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>
        <w:rPr>
          <w:b/>
          <w:sz w:val="28"/>
          <w:szCs w:val="28"/>
        </w:rPr>
        <w:t xml:space="preserve">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bookmarkEnd w:id="0"/>
      <w:bookmarkEnd w:id="1"/>
      <w:r>
        <w:rPr>
          <w:b/>
          <w:sz w:val="28"/>
          <w:szCs w:val="28"/>
        </w:rPr>
        <w:t>систем капельного орошения для ведения овощеводства</w:t>
      </w:r>
      <w:r>
        <w:rPr>
          <w:b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1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36"/>
        <w:gridCol w:w="1403"/>
        <w:gridCol w:w="1541"/>
        <w:gridCol w:w="1119"/>
        <w:gridCol w:w="1260"/>
        <w:gridCol w:w="1220"/>
        <w:gridCol w:w="1580"/>
      </w:tblGrid>
      <w:tr>
        <w:trPr/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охвата установленной системы капельного орошения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 на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гр.3 = гр.2 / гр.1</w:t>
            </w:r>
            <w:r>
              <w:rPr>
                <w:sz w:val="22"/>
                <w:szCs w:val="22"/>
              </w:rPr>
              <w:t>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гр.2×гр.4/100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Максимальный размер выплат (рублей)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90 000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CDD63-9CCE-4DFA-B63A-9B5FABED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LibreOffice/7.4.3.2$Windows_X86_64 LibreOffice_project/1048a8393ae2eeec98dff31b5c133c5f1d08b890</Application>
  <AppVersion>15.0000</AppVersion>
  <Pages>1</Pages>
  <Words>180</Words>
  <Characters>1320</Characters>
  <CharactersWithSpaces>1765</CharactersWithSpaces>
  <Paragraphs>64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2021-06-07T10:37:00Z</dcterms:created>
  <dc:creator>BezuglovS</dc:creator>
  <dc:description/>
  <dc:language>ru-RU</dc:language>
  <cp:lastModifiedBy/>
  <cp:lastPrinted>2023-05-22T16:22:07Z</cp:lastPrinted>
  <dcterms:modified xsi:type="dcterms:W3CDTF">2023-06-21T16:04:55Z</dcterms:modified>
  <cp:revision>16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